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8E95F" w14:textId="77777777" w:rsidR="004354A6" w:rsidRPr="009A7E76" w:rsidRDefault="009A7E76" w:rsidP="00F26C2B">
      <w:pPr>
        <w:ind w:right="1128"/>
        <w:rPr>
          <w:rFonts w:ascii="Raleway" w:hAnsi="Raleway"/>
          <w:b/>
          <w:sz w:val="28"/>
          <w:szCs w:val="28"/>
        </w:rPr>
      </w:pPr>
      <w:r w:rsidRPr="009A7E76">
        <w:rPr>
          <w:rFonts w:ascii="Raleway" w:hAnsi="Raleway"/>
          <w:b/>
          <w:sz w:val="28"/>
          <w:szCs w:val="28"/>
        </w:rPr>
        <w:t>PRESSEINFORMATION</w:t>
      </w:r>
    </w:p>
    <w:p w14:paraId="3ABDABD7" w14:textId="77777777" w:rsidR="009A7E76" w:rsidRDefault="009A7E76" w:rsidP="00F26C2B">
      <w:pPr>
        <w:ind w:right="1128"/>
        <w:rPr>
          <w:rFonts w:ascii="Raleway" w:hAnsi="Raleway"/>
          <w:b/>
        </w:rPr>
      </w:pPr>
    </w:p>
    <w:p w14:paraId="19763824" w14:textId="77777777" w:rsidR="009A7E76" w:rsidRDefault="009A7E76" w:rsidP="00F26C2B">
      <w:pPr>
        <w:ind w:right="1128"/>
        <w:rPr>
          <w:rFonts w:ascii="Raleway" w:hAnsi="Raleway"/>
          <w:b/>
        </w:rPr>
      </w:pPr>
    </w:p>
    <w:p w14:paraId="6754792B" w14:textId="18B30ACA" w:rsidR="00F06272" w:rsidRPr="00823E20" w:rsidRDefault="00320A50" w:rsidP="00F06272">
      <w:pPr>
        <w:spacing w:line="360" w:lineRule="auto"/>
        <w:ind w:right="1128"/>
        <w:jc w:val="both"/>
        <w:rPr>
          <w:rFonts w:ascii="Raleway" w:hAnsi="Raleway"/>
          <w:b/>
          <w:sz w:val="20"/>
        </w:rPr>
      </w:pPr>
      <w:r>
        <w:rPr>
          <w:rFonts w:ascii="Raleway" w:hAnsi="Raleway"/>
          <w:b/>
          <w:sz w:val="20"/>
        </w:rPr>
        <w:t>Aus einem Guss</w:t>
      </w:r>
    </w:p>
    <w:p w14:paraId="2EB95A63" w14:textId="01588F54" w:rsidR="00F06272" w:rsidRDefault="00320A50" w:rsidP="00F06272">
      <w:pPr>
        <w:spacing w:line="360" w:lineRule="auto"/>
        <w:ind w:right="1128"/>
        <w:jc w:val="both"/>
        <w:rPr>
          <w:rFonts w:ascii="Raleway" w:hAnsi="Raleway"/>
          <w:b/>
          <w:sz w:val="24"/>
          <w:szCs w:val="24"/>
        </w:rPr>
      </w:pPr>
      <w:r>
        <w:rPr>
          <w:rFonts w:ascii="Raleway" w:hAnsi="Raleway"/>
          <w:b/>
          <w:sz w:val="24"/>
          <w:szCs w:val="24"/>
        </w:rPr>
        <w:t>Lingner Marketing entwickelt Brand Shop Konzept für Vitakraft</w:t>
      </w:r>
    </w:p>
    <w:p w14:paraId="17CD53CC" w14:textId="77777777" w:rsidR="00F06272" w:rsidRDefault="00F06272" w:rsidP="00F06272">
      <w:pPr>
        <w:spacing w:line="360" w:lineRule="auto"/>
        <w:ind w:right="1128"/>
        <w:jc w:val="both"/>
        <w:rPr>
          <w:rFonts w:ascii="Raleway" w:hAnsi="Raleway"/>
          <w:b/>
          <w:szCs w:val="22"/>
        </w:rPr>
      </w:pPr>
    </w:p>
    <w:p w14:paraId="3B1465B1" w14:textId="4D7824BB" w:rsidR="00F06272" w:rsidRDefault="0047782B" w:rsidP="00F06272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  <w:r w:rsidRPr="0047782B">
        <w:rPr>
          <w:rFonts w:ascii="Raleway" w:hAnsi="Raleway"/>
          <w:i/>
          <w:szCs w:val="22"/>
        </w:rPr>
        <w:t xml:space="preserve">Um die Marke </w:t>
      </w:r>
      <w:r>
        <w:rPr>
          <w:rFonts w:ascii="Raleway" w:hAnsi="Raleway"/>
          <w:i/>
          <w:szCs w:val="22"/>
        </w:rPr>
        <w:t>Vitakraft</w:t>
      </w:r>
      <w:r w:rsidRPr="0047782B">
        <w:rPr>
          <w:rFonts w:ascii="Raleway" w:hAnsi="Raleway"/>
          <w:i/>
          <w:szCs w:val="22"/>
        </w:rPr>
        <w:t xml:space="preserve"> im digitalen Zeitalter noch stärker zu</w:t>
      </w:r>
      <w:r w:rsidR="00B438E6">
        <w:rPr>
          <w:rFonts w:ascii="Raleway" w:hAnsi="Raleway"/>
          <w:i/>
          <w:szCs w:val="22"/>
        </w:rPr>
        <w:t xml:space="preserve"> positionieren</w:t>
      </w:r>
      <w:r w:rsidRPr="0047782B">
        <w:rPr>
          <w:rFonts w:ascii="Raleway" w:hAnsi="Raleway"/>
          <w:i/>
          <w:szCs w:val="22"/>
        </w:rPr>
        <w:t xml:space="preserve">, entwickelte </w:t>
      </w:r>
      <w:r>
        <w:rPr>
          <w:rFonts w:ascii="Raleway" w:hAnsi="Raleway"/>
          <w:i/>
          <w:szCs w:val="22"/>
        </w:rPr>
        <w:t>Lingner Marketing</w:t>
      </w:r>
      <w:r w:rsidRPr="0047782B">
        <w:rPr>
          <w:rFonts w:ascii="Raleway" w:hAnsi="Raleway"/>
          <w:i/>
          <w:szCs w:val="22"/>
        </w:rPr>
        <w:t xml:space="preserve"> ein</w:t>
      </w:r>
      <w:r>
        <w:rPr>
          <w:rFonts w:ascii="Raleway" w:hAnsi="Raleway"/>
          <w:i/>
          <w:szCs w:val="22"/>
        </w:rPr>
        <w:t xml:space="preserve"> durchgängiges </w:t>
      </w:r>
      <w:r w:rsidRPr="0047782B">
        <w:rPr>
          <w:rFonts w:ascii="Raleway" w:hAnsi="Raleway"/>
          <w:i/>
          <w:szCs w:val="22"/>
        </w:rPr>
        <w:t xml:space="preserve">Brand Shop Konzept. </w:t>
      </w:r>
      <w:r>
        <w:rPr>
          <w:rFonts w:ascii="Raleway" w:hAnsi="Raleway"/>
          <w:i/>
          <w:szCs w:val="22"/>
        </w:rPr>
        <w:t>Es</w:t>
      </w:r>
      <w:r w:rsidRPr="0047782B">
        <w:rPr>
          <w:rFonts w:ascii="Raleway" w:hAnsi="Raleway"/>
          <w:i/>
          <w:szCs w:val="22"/>
        </w:rPr>
        <w:t xml:space="preserve"> wurde </w:t>
      </w:r>
      <w:r>
        <w:rPr>
          <w:rFonts w:ascii="Raleway" w:hAnsi="Raleway"/>
          <w:i/>
          <w:szCs w:val="22"/>
        </w:rPr>
        <w:t xml:space="preserve">für </w:t>
      </w:r>
      <w:r w:rsidR="00B438E6">
        <w:rPr>
          <w:rFonts w:ascii="Raleway" w:hAnsi="Raleway"/>
          <w:i/>
          <w:szCs w:val="22"/>
        </w:rPr>
        <w:t xml:space="preserve">führende </w:t>
      </w:r>
      <w:r w:rsidRPr="0047782B">
        <w:rPr>
          <w:rFonts w:ascii="Raleway" w:hAnsi="Raleway"/>
          <w:i/>
          <w:szCs w:val="22"/>
        </w:rPr>
        <w:t>Plattformen wie Amazon</w:t>
      </w:r>
      <w:r>
        <w:rPr>
          <w:rFonts w:ascii="Raleway" w:hAnsi="Raleway"/>
          <w:i/>
          <w:szCs w:val="22"/>
        </w:rPr>
        <w:t xml:space="preserve"> entw</w:t>
      </w:r>
      <w:r w:rsidR="00B438E6">
        <w:rPr>
          <w:rFonts w:ascii="Raleway" w:hAnsi="Raleway"/>
          <w:i/>
          <w:szCs w:val="22"/>
        </w:rPr>
        <w:t>orfen</w:t>
      </w:r>
      <w:r>
        <w:rPr>
          <w:rFonts w:ascii="Raleway" w:hAnsi="Raleway"/>
          <w:i/>
          <w:szCs w:val="22"/>
        </w:rPr>
        <w:t xml:space="preserve"> und international</w:t>
      </w:r>
      <w:r w:rsidRPr="0047782B">
        <w:rPr>
          <w:rFonts w:ascii="Raleway" w:hAnsi="Raleway"/>
          <w:i/>
          <w:szCs w:val="22"/>
        </w:rPr>
        <w:t xml:space="preserve"> ausgerollt</w:t>
      </w:r>
      <w:r>
        <w:rPr>
          <w:rFonts w:ascii="Raleway" w:hAnsi="Raleway"/>
          <w:i/>
          <w:szCs w:val="22"/>
        </w:rPr>
        <w:t>.</w:t>
      </w:r>
      <w:r w:rsidRPr="0047782B">
        <w:rPr>
          <w:rFonts w:ascii="Raleway" w:hAnsi="Raleway"/>
          <w:i/>
          <w:szCs w:val="22"/>
        </w:rPr>
        <w:t xml:space="preserve"> </w:t>
      </w:r>
      <w:r>
        <w:rPr>
          <w:rFonts w:ascii="Raleway" w:hAnsi="Raleway"/>
          <w:i/>
          <w:szCs w:val="22"/>
        </w:rPr>
        <w:t>E</w:t>
      </w:r>
      <w:r w:rsidRPr="0047782B">
        <w:rPr>
          <w:rFonts w:ascii="Raleway" w:hAnsi="Raleway"/>
          <w:i/>
          <w:szCs w:val="22"/>
        </w:rPr>
        <w:t>in einheitliches Design sowie eine optimierte User Experience</w:t>
      </w:r>
      <w:r>
        <w:rPr>
          <w:rFonts w:ascii="Raleway" w:hAnsi="Raleway"/>
          <w:i/>
          <w:szCs w:val="22"/>
        </w:rPr>
        <w:t xml:space="preserve"> sorgen</w:t>
      </w:r>
      <w:r w:rsidRPr="0047782B">
        <w:rPr>
          <w:rFonts w:ascii="Raleway" w:hAnsi="Raleway"/>
          <w:i/>
          <w:szCs w:val="22"/>
        </w:rPr>
        <w:t xml:space="preserve"> für eine konsistente Markenpräsenz über alle Länder und Vertriebskanäle hinweg.</w:t>
      </w:r>
    </w:p>
    <w:p w14:paraId="188E1411" w14:textId="77777777" w:rsidR="00F06272" w:rsidRDefault="00F06272" w:rsidP="00F06272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</w:p>
    <w:p w14:paraId="57A26CB7" w14:textId="1A7ADA21" w:rsidR="00230DAA" w:rsidRDefault="00F06272" w:rsidP="00230DAA">
      <w:pPr>
        <w:spacing w:line="360" w:lineRule="auto"/>
        <w:ind w:right="1128"/>
        <w:jc w:val="both"/>
        <w:rPr>
          <w:rFonts w:ascii="Raleway" w:hAnsi="Raleway"/>
        </w:rPr>
      </w:pPr>
      <w:r>
        <w:rPr>
          <w:rFonts w:ascii="Raleway" w:hAnsi="Raleway"/>
          <w:szCs w:val="22"/>
        </w:rPr>
        <w:t xml:space="preserve">FÜRTH, </w:t>
      </w:r>
      <w:r w:rsidR="003136C2">
        <w:rPr>
          <w:rFonts w:ascii="Raleway" w:hAnsi="Raleway"/>
          <w:szCs w:val="22"/>
        </w:rPr>
        <w:t>Januar 2025</w:t>
      </w:r>
      <w:r>
        <w:rPr>
          <w:rFonts w:ascii="Raleway" w:hAnsi="Raleway"/>
          <w:szCs w:val="22"/>
        </w:rPr>
        <w:t xml:space="preserve"> – </w:t>
      </w:r>
      <w:r w:rsidR="00230DAA">
        <w:rPr>
          <w:rFonts w:ascii="Raleway" w:hAnsi="Raleway"/>
        </w:rPr>
        <w:t>Die Kreativagentur Lingner Marketing</w:t>
      </w:r>
      <w:r w:rsidR="00230DAA" w:rsidRPr="00230DAA">
        <w:rPr>
          <w:rFonts w:ascii="Raleway" w:hAnsi="Raleway"/>
        </w:rPr>
        <w:t xml:space="preserve"> hat für ihren langjährigen Kunden </w:t>
      </w:r>
      <w:r w:rsidR="00230DAA">
        <w:rPr>
          <w:rFonts w:ascii="Raleway" w:hAnsi="Raleway"/>
        </w:rPr>
        <w:t>Vitakraft</w:t>
      </w:r>
      <w:r w:rsidR="00230DAA" w:rsidRPr="00230DAA">
        <w:rPr>
          <w:rFonts w:ascii="Raleway" w:hAnsi="Raleway"/>
        </w:rPr>
        <w:t xml:space="preserve"> ein </w:t>
      </w:r>
      <w:r w:rsidR="0047782B">
        <w:rPr>
          <w:rFonts w:ascii="Raleway" w:hAnsi="Raleway"/>
        </w:rPr>
        <w:t>durchgängiges</w:t>
      </w:r>
      <w:r w:rsidR="00230DAA" w:rsidRPr="00230DAA">
        <w:rPr>
          <w:rFonts w:ascii="Raleway" w:hAnsi="Raleway"/>
        </w:rPr>
        <w:t xml:space="preserve"> und international</w:t>
      </w:r>
      <w:r w:rsidR="00230DAA">
        <w:rPr>
          <w:rFonts w:ascii="Raleway" w:hAnsi="Raleway"/>
        </w:rPr>
        <w:t xml:space="preserve"> vervielfältigbares</w:t>
      </w:r>
      <w:r w:rsidR="00230DAA" w:rsidRPr="00230DAA">
        <w:rPr>
          <w:rFonts w:ascii="Raleway" w:hAnsi="Raleway"/>
        </w:rPr>
        <w:t xml:space="preserve"> Brand Shop Konzept entwickelt. Ziel des Projekts war es, die Marke </w:t>
      </w:r>
      <w:r w:rsidR="00230DAA">
        <w:rPr>
          <w:rFonts w:ascii="Raleway" w:hAnsi="Raleway"/>
        </w:rPr>
        <w:t>Vitakraft</w:t>
      </w:r>
      <w:r w:rsidR="00230DAA" w:rsidRPr="00230DAA">
        <w:rPr>
          <w:rFonts w:ascii="Raleway" w:hAnsi="Raleway"/>
        </w:rPr>
        <w:t xml:space="preserve"> in der digitalen Welt weiter zu stärken und die Konsistenz des Markenerlebnisses über </w:t>
      </w:r>
      <w:r w:rsidR="00B438E6">
        <w:rPr>
          <w:rFonts w:ascii="Raleway" w:hAnsi="Raleway"/>
        </w:rPr>
        <w:t>verschiedene</w:t>
      </w:r>
      <w:r w:rsidR="00230DAA" w:rsidRPr="00230DAA">
        <w:rPr>
          <w:rFonts w:ascii="Raleway" w:hAnsi="Raleway"/>
        </w:rPr>
        <w:t xml:space="preserve"> Länder und Vertriebskanäle hinweg zu gewährleisten.</w:t>
      </w:r>
    </w:p>
    <w:p w14:paraId="7A9640CF" w14:textId="77777777" w:rsidR="00230DAA" w:rsidRDefault="00230DAA" w:rsidP="00230DAA">
      <w:pPr>
        <w:spacing w:line="360" w:lineRule="auto"/>
        <w:ind w:right="1128"/>
        <w:jc w:val="both"/>
        <w:rPr>
          <w:rFonts w:ascii="Raleway" w:hAnsi="Raleway"/>
        </w:rPr>
      </w:pPr>
    </w:p>
    <w:p w14:paraId="7A43CA17" w14:textId="61DC8050" w:rsidR="0047782B" w:rsidRPr="0047782B" w:rsidRDefault="00AD4A78" w:rsidP="00230DAA">
      <w:pPr>
        <w:spacing w:line="360" w:lineRule="auto"/>
        <w:ind w:right="1128"/>
        <w:jc w:val="both"/>
        <w:rPr>
          <w:rFonts w:ascii="Raleway" w:hAnsi="Raleway"/>
          <w:b/>
          <w:bCs/>
        </w:rPr>
      </w:pPr>
      <w:r>
        <w:rPr>
          <w:rFonts w:ascii="Raleway" w:hAnsi="Raleway"/>
          <w:b/>
          <w:bCs/>
        </w:rPr>
        <w:t>Website</w:t>
      </w:r>
      <w:r w:rsidR="0047782B">
        <w:rPr>
          <w:rFonts w:ascii="Raleway" w:hAnsi="Raleway"/>
          <w:b/>
          <w:bCs/>
        </w:rPr>
        <w:t xml:space="preserve"> als Grundlage für optimiertes Einkaufserlebnis</w:t>
      </w:r>
    </w:p>
    <w:p w14:paraId="3EFF99DC" w14:textId="001F73C9" w:rsidR="00230DAA" w:rsidRDefault="00230DAA" w:rsidP="00230DAA">
      <w:pPr>
        <w:spacing w:line="360" w:lineRule="auto"/>
        <w:ind w:right="1128"/>
        <w:jc w:val="both"/>
        <w:rPr>
          <w:rFonts w:ascii="Raleway" w:hAnsi="Raleway"/>
          <w:szCs w:val="22"/>
        </w:rPr>
      </w:pPr>
      <w:r w:rsidRPr="00230DAA">
        <w:rPr>
          <w:rFonts w:ascii="Raleway" w:hAnsi="Raleway"/>
          <w:szCs w:val="22"/>
        </w:rPr>
        <w:t xml:space="preserve">Das neue Konzept umfasst eine stringente und markenkonforme Gestaltung von Brand Shops </w:t>
      </w:r>
      <w:r w:rsidR="00B438E6">
        <w:rPr>
          <w:rFonts w:ascii="Raleway" w:hAnsi="Raleway"/>
          <w:szCs w:val="22"/>
        </w:rPr>
        <w:t>für</w:t>
      </w:r>
      <w:r w:rsidRPr="00230DAA">
        <w:rPr>
          <w:rFonts w:ascii="Raleway" w:hAnsi="Raleway"/>
          <w:szCs w:val="22"/>
        </w:rPr>
        <w:t xml:space="preserve"> führende Online-Plattformen wie </w:t>
      </w:r>
      <w:r w:rsidR="0064387D">
        <w:rPr>
          <w:rFonts w:ascii="Raleway" w:hAnsi="Raleway"/>
          <w:szCs w:val="22"/>
        </w:rPr>
        <w:t xml:space="preserve">beispielsweise </w:t>
      </w:r>
      <w:r w:rsidRPr="00230DAA">
        <w:rPr>
          <w:rFonts w:ascii="Raleway" w:hAnsi="Raleway"/>
          <w:szCs w:val="22"/>
        </w:rPr>
        <w:t xml:space="preserve">Amazon, Zooplus </w:t>
      </w:r>
      <w:r w:rsidR="00FA4F2F">
        <w:rPr>
          <w:rFonts w:ascii="Raleway" w:hAnsi="Raleway"/>
          <w:szCs w:val="22"/>
        </w:rPr>
        <w:t>oder</w:t>
      </w:r>
      <w:r w:rsidRPr="00230DAA">
        <w:rPr>
          <w:rFonts w:ascii="Raleway" w:hAnsi="Raleway"/>
          <w:szCs w:val="22"/>
        </w:rPr>
        <w:t xml:space="preserve"> Rossmann. Dabei wurde der Aufbau de</w:t>
      </w:r>
      <w:r w:rsidR="00AD4A78">
        <w:rPr>
          <w:rFonts w:ascii="Raleway" w:hAnsi="Raleway"/>
          <w:szCs w:val="22"/>
        </w:rPr>
        <w:t>r</w:t>
      </w:r>
      <w:r w:rsidRPr="00230DAA">
        <w:rPr>
          <w:rFonts w:ascii="Raleway" w:hAnsi="Raleway"/>
          <w:szCs w:val="22"/>
        </w:rPr>
        <w:t xml:space="preserve"> </w:t>
      </w:r>
      <w:r w:rsidR="0064387D">
        <w:rPr>
          <w:rFonts w:ascii="Raleway" w:hAnsi="Raleway"/>
          <w:szCs w:val="22"/>
        </w:rPr>
        <w:t>Vitakraft</w:t>
      </w:r>
      <w:r w:rsidRPr="00230DAA">
        <w:rPr>
          <w:rFonts w:ascii="Raleway" w:hAnsi="Raleway"/>
          <w:szCs w:val="22"/>
        </w:rPr>
        <w:t xml:space="preserve"> </w:t>
      </w:r>
      <w:r w:rsidR="00AD4A78">
        <w:rPr>
          <w:rFonts w:ascii="Raleway" w:hAnsi="Raleway"/>
          <w:szCs w:val="22"/>
        </w:rPr>
        <w:t>Website</w:t>
      </w:r>
      <w:r w:rsidRPr="00230DAA">
        <w:rPr>
          <w:rFonts w:ascii="Raleway" w:hAnsi="Raleway"/>
          <w:szCs w:val="22"/>
        </w:rPr>
        <w:t xml:space="preserve"> als Grundlage genutzt, um den Usern ein optimiertes Such- und Einkaufserlebnis zu bieten. Durch das einheitliche Design und die sorgfältige Abstimmung der Markenkommunikation über verschiedene Kanäle hinweg, wurde eine deutliche Verbesserung der </w:t>
      </w:r>
      <w:r w:rsidR="0047782B">
        <w:rPr>
          <w:rFonts w:ascii="Raleway" w:hAnsi="Raleway"/>
          <w:szCs w:val="22"/>
        </w:rPr>
        <w:t>Markensichtbarkeit</w:t>
      </w:r>
      <w:r w:rsidRPr="00230DAA">
        <w:rPr>
          <w:rFonts w:ascii="Raleway" w:hAnsi="Raleway"/>
          <w:szCs w:val="22"/>
        </w:rPr>
        <w:t xml:space="preserve"> und User Experience erreicht.</w:t>
      </w:r>
      <w:r w:rsidR="0064387D">
        <w:rPr>
          <w:rFonts w:ascii="Raleway" w:hAnsi="Raleway"/>
          <w:szCs w:val="22"/>
        </w:rPr>
        <w:t xml:space="preserve"> </w:t>
      </w:r>
    </w:p>
    <w:p w14:paraId="49C554F7" w14:textId="77777777" w:rsidR="0064387D" w:rsidRDefault="0064387D" w:rsidP="00230DAA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14:paraId="6B5F5923" w14:textId="2F03E910" w:rsidR="0047782B" w:rsidRPr="00230DAA" w:rsidRDefault="0047782B" w:rsidP="00230DAA">
      <w:pPr>
        <w:spacing w:line="360" w:lineRule="auto"/>
        <w:ind w:right="1128"/>
        <w:jc w:val="both"/>
        <w:rPr>
          <w:rFonts w:ascii="Raleway" w:hAnsi="Raleway"/>
          <w:b/>
          <w:bCs/>
          <w:szCs w:val="22"/>
        </w:rPr>
      </w:pPr>
      <w:r>
        <w:rPr>
          <w:rFonts w:ascii="Raleway" w:hAnsi="Raleway"/>
          <w:b/>
          <w:bCs/>
          <w:szCs w:val="22"/>
        </w:rPr>
        <w:t>Internationaler Rollout</w:t>
      </w:r>
    </w:p>
    <w:p w14:paraId="6EBE58F9" w14:textId="57326848" w:rsidR="00230DAA" w:rsidRDefault="00230DAA" w:rsidP="00230DAA">
      <w:pPr>
        <w:spacing w:line="360" w:lineRule="auto"/>
        <w:ind w:right="1128"/>
        <w:jc w:val="both"/>
        <w:rPr>
          <w:rFonts w:ascii="Raleway" w:hAnsi="Raleway"/>
          <w:szCs w:val="22"/>
        </w:rPr>
      </w:pPr>
      <w:r w:rsidRPr="00230DAA">
        <w:rPr>
          <w:rFonts w:ascii="Raleway" w:hAnsi="Raleway"/>
          <w:szCs w:val="22"/>
        </w:rPr>
        <w:t>Das Projekt umfasste die vollständige Entwicklung und Anpassung aller nötigen Marketing-Assets</w:t>
      </w:r>
      <w:r w:rsidR="00FA4F2F">
        <w:rPr>
          <w:rFonts w:ascii="Raleway" w:hAnsi="Raleway"/>
          <w:szCs w:val="22"/>
        </w:rPr>
        <w:t>.</w:t>
      </w:r>
      <w:r w:rsidRPr="00230DAA">
        <w:rPr>
          <w:rFonts w:ascii="Raleway" w:hAnsi="Raleway"/>
          <w:szCs w:val="22"/>
        </w:rPr>
        <w:t xml:space="preserve"> Die erfolgreichen Adaptionen wurden</w:t>
      </w:r>
      <w:r w:rsidR="00FA4F2F">
        <w:rPr>
          <w:rFonts w:ascii="Raleway" w:hAnsi="Raleway"/>
          <w:szCs w:val="22"/>
        </w:rPr>
        <w:t xml:space="preserve"> schließlich von Vitakraft</w:t>
      </w:r>
      <w:r w:rsidRPr="00230DAA">
        <w:rPr>
          <w:rFonts w:ascii="Raleway" w:hAnsi="Raleway"/>
          <w:szCs w:val="22"/>
        </w:rPr>
        <w:t xml:space="preserve"> in verschiedenen internationalen Märkten ausgerollt, darunter Frankreich, Spanien, Italien, Schweden und die Niederlande. Durch diese länderübergreifende Implementierung konnte das Brandbuilding auf globaler Ebene </w:t>
      </w:r>
      <w:r w:rsidR="00A25DDB">
        <w:rPr>
          <w:rFonts w:ascii="Raleway" w:hAnsi="Raleway"/>
          <w:szCs w:val="22"/>
        </w:rPr>
        <w:t xml:space="preserve">und die Markenpositionierung im digitalen Umfeld weiter </w:t>
      </w:r>
      <w:r w:rsidRPr="00230DAA">
        <w:rPr>
          <w:rFonts w:ascii="Raleway" w:hAnsi="Raleway"/>
          <w:szCs w:val="22"/>
        </w:rPr>
        <w:t>gestärkt werden.</w:t>
      </w:r>
    </w:p>
    <w:p w14:paraId="741682D3" w14:textId="77777777" w:rsidR="00FA4F2F" w:rsidRPr="00230DAA" w:rsidRDefault="00FA4F2F" w:rsidP="00230DAA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14:paraId="3203C515" w14:textId="1C881E7F" w:rsidR="00344EE1" w:rsidRDefault="00FA4F2F" w:rsidP="00F26C2B">
      <w:pPr>
        <w:ind w:right="1128"/>
        <w:rPr>
          <w:rFonts w:ascii="Raleway" w:hAnsi="Raleway"/>
          <w:b/>
        </w:rPr>
      </w:pPr>
      <w:r>
        <w:rPr>
          <w:rFonts w:ascii="Raleway" w:hAnsi="Raleway"/>
          <w:szCs w:val="22"/>
        </w:rPr>
        <w:lastRenderedPageBreak/>
        <w:t xml:space="preserve">Weitere Informationen finden Interessierte auch unter: </w:t>
      </w:r>
      <w:hyperlink r:id="rId6" w:history="1">
        <w:r w:rsidRPr="00D47A8B">
          <w:rPr>
            <w:rStyle w:val="Hyperlink"/>
            <w:rFonts w:ascii="Raleway" w:hAnsi="Raleway"/>
            <w:szCs w:val="22"/>
          </w:rPr>
          <w:t>www.lingner.de</w:t>
        </w:r>
      </w:hyperlink>
      <w:r>
        <w:rPr>
          <w:rFonts w:ascii="Raleway" w:hAnsi="Raleway"/>
          <w:szCs w:val="22"/>
        </w:rPr>
        <w:t xml:space="preserve"> </w:t>
      </w:r>
    </w:p>
    <w:p w14:paraId="40D89CD0" w14:textId="77777777" w:rsidR="00FA4F2F" w:rsidRDefault="00FA4F2F" w:rsidP="00F26C2B">
      <w:pPr>
        <w:ind w:right="1128"/>
        <w:rPr>
          <w:rFonts w:ascii="Raleway" w:hAnsi="Raleway"/>
          <w:b/>
        </w:rPr>
      </w:pPr>
    </w:p>
    <w:p w14:paraId="577DC958" w14:textId="77777777" w:rsidR="00FA4F2F" w:rsidRDefault="00FA4F2F" w:rsidP="00F26C2B">
      <w:pPr>
        <w:ind w:right="1128"/>
        <w:rPr>
          <w:rFonts w:ascii="Raleway" w:hAnsi="Raleway"/>
          <w:b/>
        </w:rPr>
      </w:pPr>
    </w:p>
    <w:p w14:paraId="52A89FD0" w14:textId="77777777" w:rsidR="0047782B" w:rsidRDefault="0047782B" w:rsidP="00F26C2B">
      <w:pPr>
        <w:ind w:right="1128"/>
        <w:rPr>
          <w:rFonts w:ascii="Raleway" w:hAnsi="Raleway"/>
          <w:b/>
        </w:rPr>
      </w:pPr>
    </w:p>
    <w:p w14:paraId="572C68E7" w14:textId="77777777" w:rsidR="006B59A2" w:rsidRDefault="006B59A2" w:rsidP="006B59A2">
      <w:pPr>
        <w:spacing w:line="360" w:lineRule="auto"/>
        <w:ind w:right="1128"/>
        <w:jc w:val="both"/>
        <w:rPr>
          <w:rFonts w:ascii="Raleway" w:hAnsi="Raleway"/>
          <w:b/>
          <w:i/>
          <w:sz w:val="20"/>
        </w:rPr>
      </w:pPr>
      <w:r>
        <w:rPr>
          <w:rFonts w:ascii="Raleway" w:hAnsi="Raleway"/>
          <w:b/>
          <w:i/>
          <w:sz w:val="20"/>
        </w:rPr>
        <w:t>Über Lingner Marketing</w:t>
      </w:r>
    </w:p>
    <w:p w14:paraId="5DC158EE" w14:textId="77777777" w:rsidR="006B59A2" w:rsidRPr="00B15CC4" w:rsidRDefault="006B59A2" w:rsidP="006B59A2">
      <w:pPr>
        <w:spacing w:line="360" w:lineRule="auto"/>
        <w:ind w:right="1128"/>
        <w:jc w:val="both"/>
        <w:rPr>
          <w:rFonts w:ascii="Raleway" w:hAnsi="Raleway"/>
          <w:i/>
          <w:sz w:val="20"/>
        </w:rPr>
      </w:pPr>
      <w:r w:rsidRPr="00B15CC4">
        <w:rPr>
          <w:rFonts w:ascii="Raleway" w:hAnsi="Raleway"/>
          <w:i/>
          <w:sz w:val="20"/>
        </w:rPr>
        <w:t>„Powered by passion”</w:t>
      </w:r>
      <w:r>
        <w:rPr>
          <w:rFonts w:ascii="Raleway" w:hAnsi="Raleway"/>
          <w:i/>
          <w:sz w:val="20"/>
        </w:rPr>
        <w:t xml:space="preserve"> – dieser Leitsatz ist nicht nur eine Phrase, sondern wird bei Lingner Marketing aktiv gelebt. So arbeitet die Agentur </w:t>
      </w:r>
      <w:r w:rsidRPr="00B15CC4">
        <w:rPr>
          <w:rFonts w:ascii="Raleway" w:hAnsi="Raleway"/>
          <w:i/>
          <w:sz w:val="20"/>
        </w:rPr>
        <w:t>täglich</w:t>
      </w:r>
      <w:r>
        <w:rPr>
          <w:rFonts w:ascii="Raleway" w:hAnsi="Raleway"/>
          <w:i/>
          <w:sz w:val="20"/>
        </w:rPr>
        <w:t xml:space="preserve"> voller Leidenschaft </w:t>
      </w:r>
      <w:r w:rsidRPr="00B15CC4">
        <w:rPr>
          <w:rFonts w:ascii="Raleway" w:hAnsi="Raleway"/>
          <w:i/>
          <w:sz w:val="20"/>
        </w:rPr>
        <w:t>für de</w:t>
      </w:r>
      <w:r>
        <w:rPr>
          <w:rFonts w:ascii="Raleway" w:hAnsi="Raleway"/>
          <w:i/>
          <w:sz w:val="20"/>
        </w:rPr>
        <w:t xml:space="preserve">n Erfolg ihrer Kundinnen und Kunden. Gegründet als klassische Werbeagentur im Jahr 1989 hat sie sich heute erfolgreich als Expertin für holistische Markenerlebnisse positioniert und behauptet sich seit Jahren erfolgreich im </w:t>
      </w:r>
      <w:r w:rsidRPr="002B70E1">
        <w:rPr>
          <w:rFonts w:ascii="Raleway" w:hAnsi="Raleway"/>
          <w:i/>
          <w:sz w:val="20"/>
        </w:rPr>
        <w:t>Umsatzranking von W&amp;V, Horizont und GWA unter den Top 50 der größten inhabergeführten Agenturen</w:t>
      </w:r>
      <w:r>
        <w:rPr>
          <w:rFonts w:ascii="Raleway" w:hAnsi="Raleway"/>
          <w:i/>
          <w:sz w:val="20"/>
        </w:rPr>
        <w:t>.</w:t>
      </w:r>
      <w:r w:rsidRPr="00363FD4">
        <w:rPr>
          <w:rFonts w:ascii="Raleway" w:hAnsi="Raleway"/>
          <w:i/>
          <w:sz w:val="20"/>
        </w:rPr>
        <w:t xml:space="preserve"> </w:t>
      </w:r>
      <w:r>
        <w:rPr>
          <w:rFonts w:ascii="Raleway" w:hAnsi="Raleway"/>
          <w:i/>
          <w:sz w:val="20"/>
        </w:rPr>
        <w:t xml:space="preserve">Das Leistungspaket für Unternehmen aus den Bereichen B2B und B2C beginnt bei der strategischen Beratung, geht über Brandbuilding mit zielführenden Markenworkshops und reicht bis hin zur crossmedialen Umsetzung von Online- und Offline-Maßnahmen. Beheimatet im mittelfränkischen Fürth beschäftigt die Agentur derzeit 48 Angestellte. </w:t>
      </w:r>
    </w:p>
    <w:p w14:paraId="5D7D9BB2" w14:textId="77777777" w:rsidR="00344EE1" w:rsidRDefault="00344EE1" w:rsidP="00F26C2B">
      <w:pPr>
        <w:ind w:right="1128"/>
        <w:rPr>
          <w:rFonts w:ascii="Raleway" w:hAnsi="Raleway"/>
          <w:b/>
        </w:rPr>
      </w:pPr>
    </w:p>
    <w:p w14:paraId="36CAD175" w14:textId="77777777" w:rsidR="007F431D" w:rsidRDefault="007F431D" w:rsidP="00F26C2B">
      <w:pPr>
        <w:ind w:right="1128"/>
        <w:rPr>
          <w:rFonts w:ascii="Raleway" w:hAnsi="Raleway"/>
          <w:b/>
        </w:rPr>
      </w:pPr>
    </w:p>
    <w:p w14:paraId="1DD24E85" w14:textId="77777777" w:rsidR="00F06272" w:rsidRDefault="00F06272" w:rsidP="00F06272">
      <w:pPr>
        <w:ind w:right="1128"/>
        <w:rPr>
          <w:rFonts w:ascii="Raleway" w:hAnsi="Raleway"/>
          <w:b/>
          <w:u w:val="single"/>
        </w:rPr>
      </w:pPr>
      <w:r w:rsidRPr="00B76FB6">
        <w:rPr>
          <w:rFonts w:ascii="Raleway" w:hAnsi="Raleway"/>
          <w:b/>
          <w:u w:val="single"/>
        </w:rPr>
        <w:t>Bildunterschriften</w:t>
      </w:r>
    </w:p>
    <w:p w14:paraId="281B1611" w14:textId="77777777" w:rsidR="00F06272" w:rsidRDefault="00F06272" w:rsidP="00F06272">
      <w:pPr>
        <w:ind w:right="1128"/>
        <w:rPr>
          <w:rFonts w:ascii="Raleway" w:hAnsi="Raleway"/>
          <w:b/>
        </w:rPr>
      </w:pPr>
    </w:p>
    <w:p w14:paraId="322A442C" w14:textId="6D00B3AF" w:rsidR="00F06272" w:rsidRDefault="00D84488" w:rsidP="00F06272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  <w:noProof/>
        </w:rPr>
        <w:drawing>
          <wp:inline distT="0" distB="0" distL="0" distR="0" wp14:anchorId="4EFA3709" wp14:editId="14BD45DE">
            <wp:extent cx="2880000" cy="1920000"/>
            <wp:effectExtent l="0" t="0" r="0" b="4445"/>
            <wp:docPr id="42208664" name="Grafik 1" descr="Ein Bild, das Handy, Text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08664" name="Grafik 1" descr="Ein Bild, das Handy, Text, Screenshot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9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861617" w14:textId="77777777" w:rsidR="00F06272" w:rsidRDefault="00F06272" w:rsidP="00F06272">
      <w:pPr>
        <w:ind w:right="1128"/>
        <w:rPr>
          <w:rFonts w:ascii="Raleway" w:hAnsi="Raleway"/>
          <w:b/>
        </w:rPr>
      </w:pPr>
    </w:p>
    <w:p w14:paraId="250A3C7C" w14:textId="1B5886A4" w:rsidR="00F06272" w:rsidRPr="0044286C" w:rsidRDefault="00D84488" w:rsidP="00F06272">
      <w:pPr>
        <w:ind w:right="1128"/>
        <w:rPr>
          <w:rFonts w:ascii="Raleway" w:hAnsi="Raleway"/>
          <w:i/>
        </w:rPr>
      </w:pPr>
      <w:r>
        <w:rPr>
          <w:rFonts w:ascii="Raleway" w:hAnsi="Raleway"/>
          <w:i/>
        </w:rPr>
        <w:t xml:space="preserve">Das von </w:t>
      </w:r>
      <w:r w:rsidRPr="00D84488">
        <w:rPr>
          <w:rFonts w:ascii="Raleway" w:hAnsi="Raleway"/>
          <w:i/>
        </w:rPr>
        <w:t>Lingner Marketing entwickelte Brand Shop Konzept</w:t>
      </w:r>
      <w:r>
        <w:rPr>
          <w:rFonts w:ascii="Raleway" w:hAnsi="Raleway"/>
          <w:i/>
        </w:rPr>
        <w:t xml:space="preserve"> für Vitakraft</w:t>
      </w:r>
      <w:r w:rsidRPr="00D84488">
        <w:rPr>
          <w:rFonts w:ascii="Raleway" w:hAnsi="Raleway"/>
          <w:i/>
        </w:rPr>
        <w:t xml:space="preserve"> sorg</w:t>
      </w:r>
      <w:r>
        <w:rPr>
          <w:rFonts w:ascii="Raleway" w:hAnsi="Raleway"/>
          <w:i/>
        </w:rPr>
        <w:t xml:space="preserve">t </w:t>
      </w:r>
      <w:r w:rsidRPr="00D84488">
        <w:rPr>
          <w:rFonts w:ascii="Raleway" w:hAnsi="Raleway"/>
          <w:i/>
        </w:rPr>
        <w:t>für eine konsistente Markenpräsenz über alle Länder und Vertriebskanäle hinweg.</w:t>
      </w:r>
    </w:p>
    <w:p w14:paraId="04A80625" w14:textId="77777777" w:rsidR="00F06272" w:rsidRDefault="00F06272" w:rsidP="00F26C2B">
      <w:pPr>
        <w:ind w:right="1128"/>
        <w:rPr>
          <w:rFonts w:ascii="Raleway" w:hAnsi="Raleway"/>
          <w:b/>
        </w:rPr>
      </w:pPr>
    </w:p>
    <w:p w14:paraId="4A2764C8" w14:textId="291E87EC" w:rsidR="00D84488" w:rsidRDefault="00D84488" w:rsidP="00F26C2B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  <w:noProof/>
        </w:rPr>
        <w:drawing>
          <wp:inline distT="0" distB="0" distL="0" distR="0" wp14:anchorId="2B7612E0" wp14:editId="2047921D">
            <wp:extent cx="2880000" cy="1838887"/>
            <wp:effectExtent l="0" t="0" r="0" b="9525"/>
            <wp:docPr id="2044440879" name="Grafik 2" descr="Ein Bild, das Text, Computer, Multimedia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440879" name="Grafik 2" descr="Ein Bild, das Text, Computer, Multimedia, Screenshot enthält.&#10;&#10;Automatisch generierte Beschreibu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80000" cy="18388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006979" w14:textId="2DA7DF32" w:rsidR="00F06272" w:rsidRDefault="00D84488" w:rsidP="00F26C2B">
      <w:pPr>
        <w:ind w:right="1128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>O</w:t>
      </w:r>
      <w:r w:rsidRPr="00230DAA">
        <w:rPr>
          <w:rFonts w:ascii="Raleway" w:hAnsi="Raleway"/>
          <w:szCs w:val="22"/>
        </w:rPr>
        <w:t>ptimiertes Such- und Einkaufserlebnis</w:t>
      </w:r>
      <w:r>
        <w:rPr>
          <w:rFonts w:ascii="Raleway" w:hAnsi="Raleway"/>
          <w:szCs w:val="22"/>
        </w:rPr>
        <w:t xml:space="preserve">: Der Aufbau der </w:t>
      </w:r>
      <w:r>
        <w:rPr>
          <w:rFonts w:ascii="Raleway" w:hAnsi="Raleway"/>
          <w:szCs w:val="22"/>
        </w:rPr>
        <w:t>Vitakraft</w:t>
      </w:r>
      <w:r w:rsidRPr="00230DAA">
        <w:rPr>
          <w:rFonts w:ascii="Raleway" w:hAnsi="Raleway"/>
          <w:szCs w:val="22"/>
        </w:rPr>
        <w:t xml:space="preserve"> </w:t>
      </w:r>
      <w:r>
        <w:rPr>
          <w:rFonts w:ascii="Raleway" w:hAnsi="Raleway"/>
          <w:szCs w:val="22"/>
        </w:rPr>
        <w:t>Website</w:t>
      </w:r>
      <w:r>
        <w:rPr>
          <w:rFonts w:ascii="Raleway" w:hAnsi="Raleway"/>
          <w:szCs w:val="22"/>
        </w:rPr>
        <w:t xml:space="preserve"> wurde a</w:t>
      </w:r>
      <w:r>
        <w:rPr>
          <w:rFonts w:ascii="Raleway" w:hAnsi="Raleway"/>
          <w:szCs w:val="22"/>
        </w:rPr>
        <w:t>ls Grundlage für das Brandshop Konzept</w:t>
      </w:r>
      <w:r w:rsidRPr="00230DAA">
        <w:rPr>
          <w:rFonts w:ascii="Raleway" w:hAnsi="Raleway"/>
          <w:szCs w:val="22"/>
        </w:rPr>
        <w:t xml:space="preserve"> genutzt</w:t>
      </w:r>
      <w:r>
        <w:rPr>
          <w:rFonts w:ascii="Raleway" w:hAnsi="Raleway"/>
          <w:szCs w:val="22"/>
        </w:rPr>
        <w:t>.</w:t>
      </w:r>
    </w:p>
    <w:p w14:paraId="1E80A7A8" w14:textId="77777777" w:rsidR="00D84488" w:rsidRDefault="00D84488" w:rsidP="00F26C2B">
      <w:pPr>
        <w:ind w:right="1128"/>
        <w:rPr>
          <w:rFonts w:ascii="Raleway" w:hAnsi="Raleway"/>
          <w:szCs w:val="22"/>
        </w:rPr>
      </w:pPr>
    </w:p>
    <w:p w14:paraId="46D8231B" w14:textId="77777777" w:rsidR="00D84488" w:rsidRDefault="00D84488" w:rsidP="00F26C2B">
      <w:pPr>
        <w:ind w:right="1128"/>
        <w:rPr>
          <w:rFonts w:ascii="Raleway" w:hAnsi="Raleway"/>
          <w:b/>
        </w:rPr>
      </w:pPr>
    </w:p>
    <w:p w14:paraId="53DB0AFE" w14:textId="77777777" w:rsidR="007F431D" w:rsidRDefault="007F431D" w:rsidP="00F26C2B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</w:rPr>
        <w:lastRenderedPageBreak/>
        <w:t>Pressekontakt:</w:t>
      </w:r>
    </w:p>
    <w:p w14:paraId="1541896B" w14:textId="77777777"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Tanja Nürnberger</w:t>
      </w:r>
      <w:r w:rsidRPr="007F431D">
        <w:rPr>
          <w:rFonts w:ascii="Raleway" w:eastAsia="Times New Roman" w:hAnsi="Raleway" w:cs="Times New Roman"/>
        </w:rPr>
        <w:br/>
        <w:t>Text | PR | Beratung</w:t>
      </w:r>
    </w:p>
    <w:p w14:paraId="0E418ADE" w14:textId="77777777"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Am Fürstenberg 12 | 91325 Adelsdorf </w:t>
      </w:r>
      <w:r w:rsidRPr="007F431D">
        <w:rPr>
          <w:rFonts w:ascii="Raleway" w:eastAsia="Times New Roman" w:hAnsi="Raleway" w:cs="Times New Roman"/>
        </w:rPr>
        <w:br/>
        <w:t>Tel: +49 9195 9289630</w:t>
      </w:r>
      <w:r w:rsidRPr="007F431D">
        <w:rPr>
          <w:rFonts w:ascii="Raleway" w:eastAsia="Times New Roman" w:hAnsi="Raleway" w:cs="Times New Roman"/>
        </w:rPr>
        <w:br/>
        <w:t>E-Mail:</w:t>
      </w:r>
      <w:r>
        <w:rPr>
          <w:rFonts w:ascii="Raleway" w:eastAsia="Times New Roman" w:hAnsi="Raleway" w:cs="Times New Roman"/>
        </w:rPr>
        <w:t xml:space="preserve"> </w:t>
      </w:r>
      <w:hyperlink r:id="rId9" w:history="1">
        <w:r w:rsidRPr="000B630F">
          <w:rPr>
            <w:rStyle w:val="Hyperlink"/>
            <w:rFonts w:ascii="Raleway" w:eastAsia="Times New Roman" w:hAnsi="Raleway" w:cs="Times New Roman"/>
          </w:rPr>
          <w:t>tanja.nuernberger@lingner.de</w:t>
        </w:r>
      </w:hyperlink>
      <w:r>
        <w:rPr>
          <w:rFonts w:ascii="Raleway" w:eastAsia="Times New Roman" w:hAnsi="Raleway" w:cs="Times New Roman"/>
        </w:rPr>
        <w:t xml:space="preserve">    </w:t>
      </w:r>
    </w:p>
    <w:p w14:paraId="03791495" w14:textId="77777777" w:rsidR="007F431D" w:rsidRPr="009A7E76" w:rsidRDefault="007F431D" w:rsidP="00F26C2B">
      <w:pPr>
        <w:ind w:right="1128"/>
        <w:rPr>
          <w:rFonts w:ascii="Raleway" w:hAnsi="Raleway"/>
          <w:b/>
        </w:rPr>
      </w:pPr>
    </w:p>
    <w:sectPr w:rsidR="007F431D" w:rsidRPr="009A7E76" w:rsidSect="00CA6FD6">
      <w:headerReference w:type="default" r:id="rId10"/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FEEE8" w14:textId="77777777" w:rsidR="000B4B11" w:rsidRDefault="000B4B11" w:rsidP="00F26C2B">
      <w:r>
        <w:separator/>
      </w:r>
    </w:p>
  </w:endnote>
  <w:endnote w:type="continuationSeparator" w:id="0">
    <w:p w14:paraId="5D037469" w14:textId="77777777" w:rsidR="000B4B11" w:rsidRDefault="000B4B11" w:rsidP="00F2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x Sans">
    <w:altName w:val="Calibri"/>
    <w:panose1 w:val="00000000000000000000"/>
    <w:charset w:val="4D"/>
    <w:family w:val="auto"/>
    <w:notTrueType/>
    <w:pitch w:val="variable"/>
    <w:sig w:usb0="A00000AF" w:usb1="5000207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aleway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485601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Raleway" w:hAnsi="Raleway"/>
                <w:sz w:val="18"/>
                <w:szCs w:val="18"/>
              </w:rPr>
              <w:id w:val="1138454866"/>
              <w:docPartObj>
                <w:docPartGallery w:val="Page Numbers (Top of Page)"/>
                <w:docPartUnique/>
              </w:docPartObj>
            </w:sdtPr>
            <w:sdtContent>
              <w:p w14:paraId="33B1EE39" w14:textId="77777777" w:rsidR="00F11537" w:rsidRPr="00F11537" w:rsidRDefault="00F11537" w:rsidP="00F11537">
                <w:pPr>
                  <w:pStyle w:val="Fuzeile"/>
                  <w:jc w:val="center"/>
                  <w:rPr>
                    <w:rFonts w:ascii="Raleway" w:hAnsi="Raleway"/>
                    <w:sz w:val="18"/>
                    <w:szCs w:val="18"/>
                  </w:rPr>
                </w:pPr>
                <w:r>
                  <w:rPr>
                    <w:rFonts w:ascii="Raleway" w:hAnsi="Raleway"/>
                    <w:sz w:val="18"/>
                    <w:szCs w:val="18"/>
                  </w:rPr>
                  <w:t xml:space="preserve">Seite 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instrText>PAGE</w:instrTex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t>1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end"/>
                </w:r>
                <w:r>
                  <w:rPr>
                    <w:rFonts w:ascii="Raleway" w:hAnsi="Raleway"/>
                    <w:sz w:val="18"/>
                    <w:szCs w:val="18"/>
                  </w:rPr>
                  <w:t xml:space="preserve"> von 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instrText>NUMPAGES</w:instrTex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t>4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  <w:p w14:paraId="4C0CCF28" w14:textId="77777777" w:rsidR="00F11537" w:rsidRDefault="00F115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7197A" w14:textId="77777777" w:rsidR="000B4B11" w:rsidRDefault="000B4B11" w:rsidP="00F26C2B">
      <w:r>
        <w:separator/>
      </w:r>
    </w:p>
  </w:footnote>
  <w:footnote w:type="continuationSeparator" w:id="0">
    <w:p w14:paraId="74C79E83" w14:textId="77777777" w:rsidR="000B4B11" w:rsidRDefault="000B4B11" w:rsidP="00F26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5B773" w14:textId="77777777" w:rsidR="00F26C2B" w:rsidRDefault="00F26C2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93F4184" wp14:editId="2AC12EE9">
          <wp:simplePos x="0" y="0"/>
          <wp:positionH relativeFrom="column">
            <wp:posOffset>-908050</wp:posOffset>
          </wp:positionH>
          <wp:positionV relativeFrom="paragraph">
            <wp:posOffset>-462280</wp:posOffset>
          </wp:positionV>
          <wp:extent cx="7574400" cy="10720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NSICHT_Briefpapier_LM_2.Seite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0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A50"/>
    <w:rsid w:val="00025AB4"/>
    <w:rsid w:val="000A1829"/>
    <w:rsid w:val="000B4B11"/>
    <w:rsid w:val="000C5ED0"/>
    <w:rsid w:val="001B59DE"/>
    <w:rsid w:val="001D1783"/>
    <w:rsid w:val="001D22B3"/>
    <w:rsid w:val="00230DAA"/>
    <w:rsid w:val="002D0CCE"/>
    <w:rsid w:val="003136C2"/>
    <w:rsid w:val="00320A50"/>
    <w:rsid w:val="00331EAA"/>
    <w:rsid w:val="00344EE1"/>
    <w:rsid w:val="003A3D9B"/>
    <w:rsid w:val="004354A6"/>
    <w:rsid w:val="0047782B"/>
    <w:rsid w:val="004B6C59"/>
    <w:rsid w:val="004E042B"/>
    <w:rsid w:val="00513780"/>
    <w:rsid w:val="0064387D"/>
    <w:rsid w:val="00666379"/>
    <w:rsid w:val="006B59A2"/>
    <w:rsid w:val="007A79BB"/>
    <w:rsid w:val="007B35B9"/>
    <w:rsid w:val="007F431D"/>
    <w:rsid w:val="00806742"/>
    <w:rsid w:val="00814284"/>
    <w:rsid w:val="00870941"/>
    <w:rsid w:val="00873D20"/>
    <w:rsid w:val="009951C9"/>
    <w:rsid w:val="00996601"/>
    <w:rsid w:val="009A7E76"/>
    <w:rsid w:val="009C3671"/>
    <w:rsid w:val="00A133D5"/>
    <w:rsid w:val="00A25DDB"/>
    <w:rsid w:val="00A6476D"/>
    <w:rsid w:val="00A83A4B"/>
    <w:rsid w:val="00AA1BCD"/>
    <w:rsid w:val="00AD4A78"/>
    <w:rsid w:val="00B01EA5"/>
    <w:rsid w:val="00B438E6"/>
    <w:rsid w:val="00BE2E7E"/>
    <w:rsid w:val="00BF3A3C"/>
    <w:rsid w:val="00C10603"/>
    <w:rsid w:val="00C91ECE"/>
    <w:rsid w:val="00CA6FD6"/>
    <w:rsid w:val="00D21958"/>
    <w:rsid w:val="00D34A29"/>
    <w:rsid w:val="00D44054"/>
    <w:rsid w:val="00D84488"/>
    <w:rsid w:val="00D93D24"/>
    <w:rsid w:val="00E24042"/>
    <w:rsid w:val="00E70201"/>
    <w:rsid w:val="00E76CF0"/>
    <w:rsid w:val="00EB1AFD"/>
    <w:rsid w:val="00F06272"/>
    <w:rsid w:val="00F11537"/>
    <w:rsid w:val="00F26C2B"/>
    <w:rsid w:val="00F60CEF"/>
    <w:rsid w:val="00FA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00871"/>
  <w14:defaultImageDpi w14:val="32767"/>
  <w15:chartTrackingRefBased/>
  <w15:docId w15:val="{638AF448-F245-4867-B717-C6EE01E35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4E042B"/>
    <w:pPr>
      <w:overflowPunct w:val="0"/>
      <w:autoSpaceDE w:val="0"/>
      <w:autoSpaceDN w:val="0"/>
      <w:adjustRightInd w:val="0"/>
      <w:textAlignment w:val="baseline"/>
    </w:pPr>
    <w:rPr>
      <w:rFonts w:ascii="Brix Sans" w:hAnsi="Brix Sans" w:cs="Times New Roman"/>
      <w:sz w:val="22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reatmentAbsatz">
    <w:name w:val="Treatment Absatz"/>
    <w:basedOn w:val="Standard"/>
    <w:qFormat/>
    <w:rsid w:val="007B35B9"/>
    <w:pPr>
      <w:spacing w:line="360" w:lineRule="auto"/>
      <w:ind w:right="227"/>
      <w:textAlignment w:val="center"/>
    </w:pPr>
    <w:rPr>
      <w:rFonts w:ascii="Courier New" w:hAnsi="Courier New" w:cs="Courier New"/>
      <w:color w:val="000000" w:themeColor="text1"/>
    </w:rPr>
  </w:style>
  <w:style w:type="paragraph" w:customStyle="1" w:styleId="TreatmantSprache">
    <w:name w:val="Treatmant Sprache"/>
    <w:basedOn w:val="Standard"/>
    <w:next w:val="TreatmentAbsatz"/>
    <w:qFormat/>
    <w:rsid w:val="000C5ED0"/>
    <w:pPr>
      <w:spacing w:before="240" w:after="240" w:line="360" w:lineRule="auto"/>
      <w:ind w:left="709" w:right="227"/>
      <w:textAlignment w:val="center"/>
    </w:pPr>
    <w:rPr>
      <w:rFonts w:ascii="Courier New" w:hAnsi="Courier New" w:cs="Courier New"/>
      <w:b/>
      <w:i/>
      <w:color w:val="000000"/>
    </w:r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66379"/>
    <w:rPr>
      <w:color w:val="C00000"/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379"/>
    <w:rPr>
      <w:color w:val="C00000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13780"/>
    <w:rPr>
      <w:color w:val="C00000"/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996601"/>
    <w:rPr>
      <w:b/>
      <w:i w:val="0"/>
      <w:color w:val="CF185F"/>
      <w:u w:val="single"/>
    </w:rPr>
  </w:style>
  <w:style w:type="paragraph" w:styleId="Listenabsatz">
    <w:name w:val="List Paragraph"/>
    <w:basedOn w:val="Standard"/>
    <w:uiPriority w:val="34"/>
    <w:qFormat/>
    <w:rsid w:val="00C91ECE"/>
    <w:pPr>
      <w:spacing w:after="120"/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F431D"/>
    <w:pPr>
      <w:overflowPunct/>
      <w:autoSpaceDE/>
      <w:autoSpaceDN/>
      <w:adjustRightInd/>
      <w:spacing w:after="100" w:afterAutospacing="1"/>
      <w:textAlignment w:val="auto"/>
    </w:pPr>
    <w:rPr>
      <w:rFonts w:ascii="Calibri" w:eastAsiaTheme="minorHAnsi" w:hAnsi="Calibri" w:cs="Calibri"/>
      <w:szCs w:val="22"/>
    </w:rPr>
  </w:style>
  <w:style w:type="character" w:styleId="NichtaufgelsteErwhnung">
    <w:name w:val="Unresolved Mention"/>
    <w:basedOn w:val="Absatz-Standardschriftart"/>
    <w:uiPriority w:val="99"/>
    <w:rsid w:val="007F431D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4387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4387D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4387D"/>
    <w:rPr>
      <w:rFonts w:ascii="Brix Sans" w:hAnsi="Brix Sans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4387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4387D"/>
    <w:rPr>
      <w:rFonts w:ascii="Brix Sans" w:hAnsi="Brix Sans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ngner.de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tanja.nuernberger@lingner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ja\Documents\Business\Kunden\Lingner\Allgemeines\LM_Pressemeldun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LM_Pressemeldung</Template>
  <TotalTime>0</TotalTime>
  <Pages>3</Pages>
  <Words>463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Nürnberger</dc:creator>
  <cp:keywords/>
  <dc:description/>
  <cp:lastModifiedBy>Tanja Nürnberger</cp:lastModifiedBy>
  <cp:revision>13</cp:revision>
  <dcterms:created xsi:type="dcterms:W3CDTF">2024-10-18T07:04:00Z</dcterms:created>
  <dcterms:modified xsi:type="dcterms:W3CDTF">2025-01-13T09:14:00Z</dcterms:modified>
</cp:coreProperties>
</file>